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D5" w:rsidRPr="00F82AD5" w:rsidRDefault="00F82AD5" w:rsidP="00F82AD5">
      <w:pPr>
        <w:spacing w:line="240" w:lineRule="auto"/>
        <w:rPr>
          <w:rFonts w:ascii="Times New Roman" w:hAnsi="Times New Roman" w:cs="Times New Roman"/>
        </w:rPr>
      </w:pPr>
      <w:bookmarkStart w:id="0" w:name="_GoBack"/>
      <w:bookmarkEnd w:id="0"/>
      <w:r w:rsidRPr="00F82AD5">
        <w:rPr>
          <w:rFonts w:ascii="Times New Roman" w:hAnsi="Times New Roman" w:cs="Times New Roman"/>
        </w:rPr>
        <w:t>Politechnika Rzeszowska im. Ignacego Łukasiewicza</w:t>
      </w:r>
      <w:r>
        <w:rPr>
          <w:rFonts w:ascii="Times New Roman" w:hAnsi="Times New Roman" w:cs="Times New Roman"/>
        </w:rPr>
        <w:tab/>
        <w:t xml:space="preserve">    </w:t>
      </w:r>
      <w:r w:rsidRPr="00F82AD5">
        <w:rPr>
          <w:rFonts w:ascii="Times New Roman" w:hAnsi="Times New Roman" w:cs="Times New Roman"/>
        </w:rPr>
        <w:tab/>
      </w:r>
      <w:r w:rsidRPr="00F82AD5">
        <w:rPr>
          <w:rFonts w:ascii="Times New Roman" w:hAnsi="Times New Roman" w:cs="Times New Roman"/>
        </w:rPr>
        <w:tab/>
      </w:r>
      <w:r w:rsidRPr="00F82AD5">
        <w:rPr>
          <w:rFonts w:ascii="Times New Roman" w:hAnsi="Times New Roman" w:cs="Times New Roman"/>
        </w:rPr>
        <w:tab/>
      </w:r>
      <w:r>
        <w:rPr>
          <w:rFonts w:ascii="Times New Roman" w:hAnsi="Times New Roman" w:cs="Times New Roman"/>
        </w:rPr>
        <w:t xml:space="preserve">      </w:t>
      </w:r>
      <w:r w:rsidRPr="00F82AD5">
        <w:rPr>
          <w:rFonts w:ascii="Times New Roman" w:hAnsi="Times New Roman" w:cs="Times New Roman"/>
        </w:rPr>
        <w:t>Rzeszów 2016</w:t>
      </w:r>
    </w:p>
    <w:p w:rsidR="00F82AD5" w:rsidRPr="00F82AD5" w:rsidRDefault="00F82AD5" w:rsidP="00F82AD5">
      <w:pPr>
        <w:spacing w:line="240" w:lineRule="auto"/>
        <w:rPr>
          <w:rFonts w:ascii="Times New Roman" w:hAnsi="Times New Roman" w:cs="Times New Roman"/>
        </w:rPr>
      </w:pPr>
      <w:r w:rsidRPr="00F82AD5">
        <w:rPr>
          <w:rFonts w:ascii="Times New Roman" w:hAnsi="Times New Roman" w:cs="Times New Roman"/>
        </w:rPr>
        <w:t>Wydział Budowy Maszyn i Lotnictwa</w:t>
      </w:r>
    </w:p>
    <w:p w:rsidR="00F82AD5" w:rsidRPr="00F82AD5" w:rsidRDefault="00F82AD5" w:rsidP="00F82AD5">
      <w:pPr>
        <w:spacing w:line="240" w:lineRule="auto"/>
        <w:rPr>
          <w:rFonts w:ascii="Times New Roman" w:hAnsi="Times New Roman" w:cs="Times New Roman"/>
        </w:rPr>
      </w:pPr>
      <w:r w:rsidRPr="00F82AD5">
        <w:rPr>
          <w:rFonts w:ascii="Times New Roman" w:hAnsi="Times New Roman" w:cs="Times New Roman"/>
        </w:rPr>
        <w:t>Katedra Technologii Maszyn i Inżynierii Produkcji</w:t>
      </w:r>
    </w:p>
    <w:p w:rsidR="00F82AD5" w:rsidRPr="00F82AD5" w:rsidRDefault="00F82AD5" w:rsidP="00F82AD5">
      <w:pPr>
        <w:spacing w:line="240" w:lineRule="auto"/>
        <w:rPr>
          <w:rFonts w:ascii="Times New Roman" w:hAnsi="Times New Roman" w:cs="Times New Roman"/>
        </w:rPr>
      </w:pPr>
    </w:p>
    <w:p w:rsidR="00F82AD5" w:rsidRDefault="00F82AD5" w:rsidP="00F82AD5">
      <w:pPr>
        <w:jc w:val="center"/>
        <w:rPr>
          <w:rFonts w:ascii="Times New Roman" w:hAnsi="Times New Roman" w:cs="Times New Roman"/>
          <w:b/>
          <w:sz w:val="24"/>
        </w:rPr>
      </w:pPr>
      <w:r w:rsidRPr="00F82AD5">
        <w:rPr>
          <w:rFonts w:ascii="Times New Roman" w:hAnsi="Times New Roman" w:cs="Times New Roman"/>
          <w:b/>
          <w:sz w:val="24"/>
        </w:rPr>
        <w:t>STRESZCZENIE ROZPRAWY DOKTORSKIEJ</w:t>
      </w:r>
    </w:p>
    <w:p w:rsidR="00F82AD5" w:rsidRPr="00F82AD5" w:rsidRDefault="00F82AD5" w:rsidP="00F82AD5">
      <w:pPr>
        <w:jc w:val="center"/>
        <w:rPr>
          <w:rFonts w:ascii="Times New Roman" w:hAnsi="Times New Roman" w:cs="Times New Roman"/>
          <w:b/>
          <w:sz w:val="24"/>
        </w:rPr>
      </w:pPr>
    </w:p>
    <w:p w:rsidR="00F82AD5" w:rsidRPr="00F82AD5" w:rsidRDefault="00F82AD5" w:rsidP="00F82AD5">
      <w:pPr>
        <w:spacing w:line="240" w:lineRule="auto"/>
        <w:rPr>
          <w:rFonts w:ascii="Times New Roman" w:hAnsi="Times New Roman" w:cs="Times New Roman"/>
          <w:b/>
          <w:sz w:val="48"/>
          <w:szCs w:val="36"/>
        </w:rPr>
      </w:pPr>
      <w:r w:rsidRPr="00F82AD5">
        <w:rPr>
          <w:rFonts w:ascii="Times New Roman" w:hAnsi="Times New Roman" w:cs="Times New Roman"/>
          <w:sz w:val="24"/>
        </w:rPr>
        <w:t xml:space="preserve">Tytuł: </w:t>
      </w:r>
      <w:r w:rsidRPr="00F82AD5">
        <w:rPr>
          <w:rFonts w:ascii="Times New Roman" w:hAnsi="Times New Roman" w:cs="Times New Roman"/>
          <w:sz w:val="24"/>
          <w:szCs w:val="36"/>
        </w:rPr>
        <w:t>Charakterystyki statyczne łożysk ślizgowych ze śrubowym rowkiem na czopie</w:t>
      </w:r>
    </w:p>
    <w:p w:rsidR="00F82AD5" w:rsidRPr="00F82AD5" w:rsidRDefault="00F82AD5" w:rsidP="00F82AD5">
      <w:pPr>
        <w:spacing w:line="240" w:lineRule="auto"/>
        <w:rPr>
          <w:rFonts w:ascii="Times New Roman" w:hAnsi="Times New Roman" w:cs="Times New Roman"/>
          <w:sz w:val="24"/>
        </w:rPr>
      </w:pPr>
      <w:r w:rsidRPr="00F82AD5">
        <w:rPr>
          <w:rFonts w:ascii="Times New Roman" w:hAnsi="Times New Roman" w:cs="Times New Roman"/>
          <w:sz w:val="24"/>
        </w:rPr>
        <w:t xml:space="preserve">Autor: mgr inż. Leszek </w:t>
      </w:r>
      <w:proofErr w:type="spellStart"/>
      <w:r w:rsidRPr="00F82AD5">
        <w:rPr>
          <w:rFonts w:ascii="Times New Roman" w:hAnsi="Times New Roman" w:cs="Times New Roman"/>
          <w:sz w:val="24"/>
        </w:rPr>
        <w:t>Tomczewski</w:t>
      </w:r>
      <w:proofErr w:type="spellEnd"/>
    </w:p>
    <w:p w:rsidR="00F82AD5" w:rsidRDefault="00F82AD5" w:rsidP="00F82AD5">
      <w:pPr>
        <w:spacing w:line="240" w:lineRule="auto"/>
        <w:rPr>
          <w:rFonts w:ascii="Times New Roman" w:hAnsi="Times New Roman" w:cs="Times New Roman"/>
          <w:sz w:val="24"/>
        </w:rPr>
      </w:pPr>
      <w:r w:rsidRPr="00911ADE">
        <w:rPr>
          <w:rFonts w:ascii="Times New Roman" w:hAnsi="Times New Roman" w:cs="Times New Roman"/>
          <w:sz w:val="24"/>
          <w:lang w:val="en-US"/>
        </w:rPr>
        <w:t xml:space="preserve">Promotor: Prof. </w:t>
      </w:r>
      <w:proofErr w:type="spellStart"/>
      <w:r w:rsidRPr="00911ADE">
        <w:rPr>
          <w:rFonts w:ascii="Times New Roman" w:hAnsi="Times New Roman" w:cs="Times New Roman"/>
          <w:sz w:val="24"/>
          <w:lang w:val="en-US"/>
        </w:rPr>
        <w:t>dr</w:t>
      </w:r>
      <w:proofErr w:type="spellEnd"/>
      <w:r w:rsidRPr="00911ADE">
        <w:rPr>
          <w:rFonts w:ascii="Times New Roman" w:hAnsi="Times New Roman" w:cs="Times New Roman"/>
          <w:sz w:val="24"/>
          <w:lang w:val="en-US"/>
        </w:rPr>
        <w:t xml:space="preserve"> hab. </w:t>
      </w:r>
      <w:proofErr w:type="spellStart"/>
      <w:r w:rsidRPr="00911ADE">
        <w:rPr>
          <w:rFonts w:ascii="Times New Roman" w:hAnsi="Times New Roman" w:cs="Times New Roman"/>
          <w:sz w:val="24"/>
          <w:lang w:val="en-US"/>
        </w:rPr>
        <w:t>inż</w:t>
      </w:r>
      <w:proofErr w:type="spellEnd"/>
      <w:r w:rsidRPr="00911ADE">
        <w:rPr>
          <w:rFonts w:ascii="Times New Roman" w:hAnsi="Times New Roman" w:cs="Times New Roman"/>
          <w:sz w:val="24"/>
          <w:lang w:val="en-US"/>
        </w:rPr>
        <w:t xml:space="preserve">. </w:t>
      </w:r>
      <w:r w:rsidRPr="00F82AD5">
        <w:rPr>
          <w:rFonts w:ascii="Times New Roman" w:hAnsi="Times New Roman" w:cs="Times New Roman"/>
          <w:sz w:val="24"/>
        </w:rPr>
        <w:t>Jarosław Sęp</w:t>
      </w:r>
    </w:p>
    <w:p w:rsidR="00F82AD5" w:rsidRPr="00F82AD5" w:rsidRDefault="00F82AD5" w:rsidP="00F82AD5">
      <w:pPr>
        <w:spacing w:line="240" w:lineRule="auto"/>
        <w:rPr>
          <w:rFonts w:ascii="Times New Roman" w:hAnsi="Times New Roman" w:cs="Times New Roman"/>
          <w:sz w:val="24"/>
        </w:rPr>
      </w:pPr>
    </w:p>
    <w:p w:rsidR="00F82AD5" w:rsidRPr="00F82AD5" w:rsidRDefault="00F82AD5" w:rsidP="00F82AD5">
      <w:pPr>
        <w:pStyle w:val="Nagwek1"/>
        <w:spacing w:before="120" w:after="120" w:line="360" w:lineRule="auto"/>
        <w:rPr>
          <w:rFonts w:ascii="Times New Roman" w:hAnsi="Times New Roman" w:cs="Times New Roman"/>
          <w:sz w:val="24"/>
        </w:rPr>
      </w:pPr>
      <w:bookmarkStart w:id="1" w:name="_Toc443415285"/>
      <w:r w:rsidRPr="00F82AD5">
        <w:rPr>
          <w:rFonts w:ascii="Times New Roman" w:hAnsi="Times New Roman" w:cs="Times New Roman"/>
          <w:sz w:val="24"/>
        </w:rPr>
        <w:t>Streszczenie</w:t>
      </w:r>
      <w:bookmarkEnd w:id="1"/>
    </w:p>
    <w:p w:rsidR="00F82AD5" w:rsidRPr="00F82AD5" w:rsidRDefault="00F82AD5" w:rsidP="00F82AD5">
      <w:pPr>
        <w:spacing w:line="360" w:lineRule="auto"/>
        <w:ind w:firstLine="708"/>
        <w:jc w:val="both"/>
        <w:rPr>
          <w:rFonts w:ascii="Times New Roman" w:hAnsi="Times New Roman" w:cs="Times New Roman"/>
          <w:sz w:val="24"/>
          <w:szCs w:val="24"/>
        </w:rPr>
      </w:pPr>
      <w:r w:rsidRPr="00F82AD5">
        <w:rPr>
          <w:rFonts w:ascii="Times New Roman" w:hAnsi="Times New Roman" w:cs="Times New Roman"/>
          <w:sz w:val="24"/>
          <w:szCs w:val="24"/>
        </w:rPr>
        <w:t>W pracy przedstawiono analizę łożysk</w:t>
      </w:r>
      <w:r w:rsidR="00911ADE">
        <w:rPr>
          <w:rFonts w:ascii="Times New Roman" w:hAnsi="Times New Roman" w:cs="Times New Roman"/>
          <w:sz w:val="24"/>
          <w:szCs w:val="24"/>
        </w:rPr>
        <w:t xml:space="preserve"> ślizgowych ze śrubowym rowkiem</w:t>
      </w:r>
      <w:r w:rsidR="00911ADE">
        <w:rPr>
          <w:rFonts w:ascii="Times New Roman" w:hAnsi="Times New Roman" w:cs="Times New Roman"/>
          <w:sz w:val="24"/>
          <w:szCs w:val="24"/>
        </w:rPr>
        <w:br/>
      </w:r>
      <w:r w:rsidRPr="00F82AD5">
        <w:rPr>
          <w:rFonts w:ascii="Times New Roman" w:hAnsi="Times New Roman" w:cs="Times New Roman"/>
          <w:sz w:val="24"/>
          <w:szCs w:val="24"/>
        </w:rPr>
        <w:t>na czopie. Praca polegała na wyznacz</w:t>
      </w:r>
      <w:r w:rsidR="00911ADE">
        <w:rPr>
          <w:rFonts w:ascii="Times New Roman" w:hAnsi="Times New Roman" w:cs="Times New Roman"/>
          <w:sz w:val="24"/>
          <w:szCs w:val="24"/>
        </w:rPr>
        <w:t>eniu parametrów śrubowego rowka</w:t>
      </w:r>
      <w:r w:rsidR="00911ADE">
        <w:rPr>
          <w:rFonts w:ascii="Times New Roman" w:hAnsi="Times New Roman" w:cs="Times New Roman"/>
          <w:sz w:val="24"/>
          <w:szCs w:val="24"/>
        </w:rPr>
        <w:br/>
      </w:r>
      <w:r w:rsidRPr="00F82AD5">
        <w:rPr>
          <w:rFonts w:ascii="Times New Roman" w:hAnsi="Times New Roman" w:cs="Times New Roman"/>
          <w:sz w:val="24"/>
          <w:szCs w:val="24"/>
        </w:rPr>
        <w:t>tak, aby w najmniejszym stopniu zmniejszał nośność, przy jednoczesnym najmniejszym zużyciu łożyska w warunkach zanieczyszczonego oleju. W tym celu przeprowadzono</w:t>
      </w:r>
      <w:r w:rsidR="00911ADE">
        <w:rPr>
          <w:rFonts w:ascii="Times New Roman" w:hAnsi="Times New Roman" w:cs="Times New Roman"/>
          <w:sz w:val="24"/>
          <w:szCs w:val="24"/>
        </w:rPr>
        <w:t xml:space="preserve"> numeryczną symulację przepływu </w:t>
      </w:r>
      <w:r w:rsidRPr="00F82AD5">
        <w:rPr>
          <w:rFonts w:ascii="Times New Roman" w:hAnsi="Times New Roman" w:cs="Times New Roman"/>
          <w:sz w:val="24"/>
          <w:szCs w:val="24"/>
        </w:rPr>
        <w:t>w ło</w:t>
      </w:r>
      <w:r w:rsidR="00911ADE">
        <w:rPr>
          <w:rFonts w:ascii="Times New Roman" w:hAnsi="Times New Roman" w:cs="Times New Roman"/>
          <w:sz w:val="24"/>
          <w:szCs w:val="24"/>
        </w:rPr>
        <w:t>żysku. Symulacja przeprowadzana</w:t>
      </w:r>
      <w:r w:rsidR="00911ADE">
        <w:rPr>
          <w:rFonts w:ascii="Times New Roman" w:hAnsi="Times New Roman" w:cs="Times New Roman"/>
          <w:sz w:val="24"/>
          <w:szCs w:val="24"/>
        </w:rPr>
        <w:br/>
      </w:r>
      <w:r w:rsidRPr="00F82AD5">
        <w:rPr>
          <w:rFonts w:ascii="Times New Roman" w:hAnsi="Times New Roman" w:cs="Times New Roman"/>
          <w:sz w:val="24"/>
          <w:szCs w:val="24"/>
        </w:rPr>
        <w:t xml:space="preserve">była w programie ANSYS </w:t>
      </w:r>
      <w:proofErr w:type="spellStart"/>
      <w:r w:rsidRPr="00F82AD5">
        <w:rPr>
          <w:rFonts w:ascii="Times New Roman" w:hAnsi="Times New Roman" w:cs="Times New Roman"/>
          <w:sz w:val="24"/>
          <w:szCs w:val="24"/>
        </w:rPr>
        <w:t>Fluent</w:t>
      </w:r>
      <w:proofErr w:type="spellEnd"/>
      <w:r w:rsidRPr="00F82AD5">
        <w:rPr>
          <w:rFonts w:ascii="Times New Roman" w:hAnsi="Times New Roman" w:cs="Times New Roman"/>
          <w:sz w:val="24"/>
          <w:szCs w:val="24"/>
        </w:rPr>
        <w:t>,</w:t>
      </w:r>
      <w:r w:rsidR="00911ADE">
        <w:rPr>
          <w:rFonts w:ascii="Times New Roman" w:hAnsi="Times New Roman" w:cs="Times New Roman"/>
          <w:sz w:val="24"/>
          <w:szCs w:val="24"/>
        </w:rPr>
        <w:t xml:space="preserve"> na jej podstawie wyznaczono </w:t>
      </w:r>
      <w:r w:rsidRPr="00F82AD5">
        <w:rPr>
          <w:rFonts w:ascii="Times New Roman" w:hAnsi="Times New Roman" w:cs="Times New Roman"/>
          <w:sz w:val="24"/>
          <w:szCs w:val="24"/>
        </w:rPr>
        <w:t xml:space="preserve">charakterystyki łożyska. </w:t>
      </w:r>
    </w:p>
    <w:p w:rsidR="00F82AD5" w:rsidRPr="00F82AD5" w:rsidRDefault="00F82AD5" w:rsidP="00F82AD5">
      <w:pPr>
        <w:spacing w:line="360" w:lineRule="auto"/>
        <w:ind w:firstLine="708"/>
        <w:jc w:val="both"/>
        <w:rPr>
          <w:rFonts w:ascii="Times New Roman" w:hAnsi="Times New Roman" w:cs="Times New Roman"/>
          <w:sz w:val="24"/>
          <w:szCs w:val="24"/>
        </w:rPr>
      </w:pPr>
      <w:r w:rsidRPr="00F82AD5">
        <w:rPr>
          <w:rFonts w:ascii="Times New Roman" w:hAnsi="Times New Roman" w:cs="Times New Roman"/>
          <w:sz w:val="24"/>
          <w:szCs w:val="24"/>
        </w:rPr>
        <w:t>Przepływ oleju opisano przestrzennym</w:t>
      </w:r>
      <w:r>
        <w:rPr>
          <w:rFonts w:ascii="Times New Roman" w:hAnsi="Times New Roman" w:cs="Times New Roman"/>
          <w:sz w:val="24"/>
          <w:szCs w:val="24"/>
        </w:rPr>
        <w:t xml:space="preserve"> układem równań </w:t>
      </w:r>
      <w:proofErr w:type="spellStart"/>
      <w:r>
        <w:rPr>
          <w:rFonts w:ascii="Times New Roman" w:hAnsi="Times New Roman" w:cs="Times New Roman"/>
          <w:sz w:val="24"/>
          <w:szCs w:val="24"/>
        </w:rPr>
        <w:t>Naviera</w:t>
      </w:r>
      <w:proofErr w:type="spellEnd"/>
      <w:r>
        <w:rPr>
          <w:rFonts w:ascii="Times New Roman" w:hAnsi="Times New Roman" w:cs="Times New Roman"/>
          <w:sz w:val="24"/>
          <w:szCs w:val="24"/>
        </w:rPr>
        <w:t>-Stokesa</w:t>
      </w:r>
      <w:r>
        <w:rPr>
          <w:rFonts w:ascii="Times New Roman" w:hAnsi="Times New Roman" w:cs="Times New Roman"/>
          <w:sz w:val="24"/>
          <w:szCs w:val="24"/>
        </w:rPr>
        <w:br/>
      </w:r>
      <w:r w:rsidRPr="00F82AD5">
        <w:rPr>
          <w:rFonts w:ascii="Times New Roman" w:hAnsi="Times New Roman" w:cs="Times New Roman"/>
          <w:sz w:val="24"/>
          <w:szCs w:val="24"/>
        </w:rPr>
        <w:t>wraz z równaniem energii. Przyjęto także adiabatyczny model wymiany ciepła. Procedurę obliczeń numerycznych zweryfikowano eksperymentaln</w:t>
      </w:r>
      <w:r>
        <w:rPr>
          <w:rFonts w:ascii="Times New Roman" w:hAnsi="Times New Roman" w:cs="Times New Roman"/>
          <w:sz w:val="24"/>
          <w:szCs w:val="24"/>
        </w:rPr>
        <w:t>ie na specjalnie skonstruowanym</w:t>
      </w:r>
      <w:r>
        <w:rPr>
          <w:rFonts w:ascii="Times New Roman" w:hAnsi="Times New Roman" w:cs="Times New Roman"/>
          <w:sz w:val="24"/>
          <w:szCs w:val="24"/>
        </w:rPr>
        <w:br/>
      </w:r>
      <w:r w:rsidRPr="00F82AD5">
        <w:rPr>
          <w:rFonts w:ascii="Times New Roman" w:hAnsi="Times New Roman" w:cs="Times New Roman"/>
          <w:sz w:val="24"/>
          <w:szCs w:val="24"/>
        </w:rPr>
        <w:t xml:space="preserve">w tym celu stanowisku badawczym. Badania zasadnicze polegały na analizie wpływu rowka na charakterystyki statyczne łożyska przy czterech dobranych luzach łożyskowych. </w:t>
      </w:r>
    </w:p>
    <w:p w:rsidR="00F82AD5" w:rsidRDefault="00F82AD5" w:rsidP="00F82AD5">
      <w:pPr>
        <w:spacing w:after="0" w:line="360" w:lineRule="auto"/>
        <w:ind w:firstLine="708"/>
        <w:jc w:val="both"/>
        <w:rPr>
          <w:rFonts w:ascii="Times New Roman" w:hAnsi="Times New Roman" w:cs="Times New Roman"/>
          <w:sz w:val="24"/>
          <w:szCs w:val="24"/>
        </w:rPr>
      </w:pPr>
      <w:r w:rsidRPr="00F82AD5">
        <w:rPr>
          <w:rFonts w:ascii="Times New Roman" w:hAnsi="Times New Roman" w:cs="Times New Roman"/>
          <w:sz w:val="24"/>
          <w:szCs w:val="24"/>
        </w:rPr>
        <w:t>Analizowanymi charakterystykami statycznymi w pracy były maksymalne ciśnienie, maksymalna temperatura w filmie olejowym, nośność oraz wydatek oleju. Badania przeprowadzono dla różnych mimośrodowości, szerokości oraz prędkość łożyska. Wykazano, że można dobrać parametry rowka śrubowego na czopie, które nie powodują znaczącego pogorszenia charakterystyk łożyska.</w:t>
      </w:r>
    </w:p>
    <w:p w:rsidR="00F82AD5" w:rsidRDefault="00F82AD5" w:rsidP="00F82AD5">
      <w:pPr>
        <w:spacing w:line="360" w:lineRule="auto"/>
        <w:rPr>
          <w:rFonts w:ascii="Times New Roman" w:hAnsi="Times New Roman" w:cs="Times New Roman"/>
          <w:u w:val="single"/>
        </w:rPr>
      </w:pPr>
      <w:r>
        <w:rPr>
          <w:rFonts w:ascii="Times New Roman" w:hAnsi="Times New Roman" w:cs="Times New Roman"/>
          <w:u w:val="single"/>
        </w:rPr>
        <w:br w:type="page"/>
      </w:r>
    </w:p>
    <w:p w:rsidR="00F82AD5" w:rsidRPr="00F82AD5" w:rsidRDefault="00F82AD5" w:rsidP="00F82AD5">
      <w:pPr>
        <w:spacing w:line="240" w:lineRule="auto"/>
        <w:rPr>
          <w:rFonts w:ascii="Times New Roman" w:hAnsi="Times New Roman" w:cs="Times New Roman"/>
          <w:lang w:val="en-US"/>
        </w:rPr>
      </w:pPr>
      <w:r w:rsidRPr="00F82AD5">
        <w:rPr>
          <w:rFonts w:ascii="Times New Roman" w:hAnsi="Times New Roman" w:cs="Times New Roman"/>
          <w:lang w:val="en-US"/>
        </w:rPr>
        <w:lastRenderedPageBreak/>
        <w:t>Rzeszow University of technology</w:t>
      </w:r>
      <w:r w:rsidRPr="00F82AD5">
        <w:rPr>
          <w:rFonts w:ascii="Times New Roman" w:hAnsi="Times New Roman" w:cs="Times New Roman"/>
          <w:lang w:val="en-US"/>
        </w:rPr>
        <w:tab/>
      </w:r>
      <w:r w:rsidRPr="00F82AD5">
        <w:rPr>
          <w:rFonts w:ascii="Times New Roman" w:hAnsi="Times New Roman" w:cs="Times New Roman"/>
          <w:lang w:val="en-US"/>
        </w:rPr>
        <w:tab/>
      </w:r>
      <w:r w:rsidRPr="00F82AD5">
        <w:rPr>
          <w:rFonts w:ascii="Times New Roman" w:hAnsi="Times New Roman" w:cs="Times New Roman"/>
          <w:lang w:val="en-US"/>
        </w:rPr>
        <w:tab/>
      </w:r>
      <w:r w:rsidRPr="00F82AD5">
        <w:rPr>
          <w:rFonts w:ascii="Times New Roman" w:hAnsi="Times New Roman" w:cs="Times New Roman"/>
          <w:lang w:val="en-US"/>
        </w:rPr>
        <w:tab/>
      </w:r>
      <w:r w:rsidRPr="00F82AD5">
        <w:rPr>
          <w:rFonts w:ascii="Times New Roman" w:hAnsi="Times New Roman" w:cs="Times New Roman"/>
          <w:lang w:val="en-US"/>
        </w:rPr>
        <w:tab/>
      </w:r>
      <w:r w:rsidRPr="00F82AD5">
        <w:rPr>
          <w:rFonts w:ascii="Times New Roman" w:hAnsi="Times New Roman" w:cs="Times New Roman"/>
          <w:lang w:val="en-US"/>
        </w:rPr>
        <w:tab/>
        <w:t>Rzeszow 2016</w:t>
      </w:r>
    </w:p>
    <w:p w:rsidR="00F82AD5" w:rsidRPr="00F82AD5" w:rsidRDefault="00F82AD5" w:rsidP="00F82AD5">
      <w:pPr>
        <w:spacing w:line="240" w:lineRule="auto"/>
        <w:rPr>
          <w:rFonts w:ascii="Times New Roman" w:hAnsi="Times New Roman" w:cs="Times New Roman"/>
          <w:lang w:val="en-US"/>
        </w:rPr>
      </w:pPr>
      <w:r w:rsidRPr="00F82AD5">
        <w:rPr>
          <w:rFonts w:ascii="Times New Roman" w:hAnsi="Times New Roman" w:cs="Times New Roman"/>
          <w:lang w:val="en-US"/>
        </w:rPr>
        <w:t>Faculty of Mechanical Engineering and Aeronautics</w:t>
      </w:r>
    </w:p>
    <w:p w:rsidR="00F82AD5" w:rsidRPr="00F82AD5" w:rsidRDefault="00F82AD5" w:rsidP="00F82AD5">
      <w:pPr>
        <w:spacing w:line="240" w:lineRule="auto"/>
        <w:rPr>
          <w:rFonts w:ascii="Times New Roman" w:hAnsi="Times New Roman" w:cs="Times New Roman"/>
          <w:lang w:val="en-US"/>
        </w:rPr>
      </w:pPr>
      <w:r w:rsidRPr="00F82AD5">
        <w:rPr>
          <w:rFonts w:ascii="Times New Roman" w:hAnsi="Times New Roman" w:cs="Times New Roman"/>
          <w:lang w:val="en-US"/>
        </w:rPr>
        <w:t>Department of Manufacturing Process and Production Engineering</w:t>
      </w:r>
    </w:p>
    <w:p w:rsidR="00F82AD5" w:rsidRPr="00F82AD5" w:rsidRDefault="00F82AD5" w:rsidP="00F82AD5">
      <w:pPr>
        <w:spacing w:line="240" w:lineRule="auto"/>
        <w:rPr>
          <w:rFonts w:ascii="Times New Roman" w:hAnsi="Times New Roman" w:cs="Times New Roman"/>
          <w:lang w:val="en-US"/>
        </w:rPr>
      </w:pPr>
    </w:p>
    <w:p w:rsidR="00F82AD5" w:rsidRDefault="00F82AD5" w:rsidP="00F82AD5">
      <w:pPr>
        <w:jc w:val="center"/>
        <w:rPr>
          <w:rFonts w:ascii="Times New Roman" w:hAnsi="Times New Roman" w:cs="Times New Roman"/>
          <w:b/>
          <w:sz w:val="24"/>
          <w:lang w:val="en-US"/>
        </w:rPr>
      </w:pPr>
      <w:r w:rsidRPr="00F82AD5">
        <w:rPr>
          <w:rFonts w:ascii="Times New Roman" w:hAnsi="Times New Roman" w:cs="Times New Roman"/>
          <w:b/>
          <w:sz w:val="24"/>
          <w:lang w:val="en-US"/>
        </w:rPr>
        <w:t>ABSTRACT OF DOCTOR’S THESIS</w:t>
      </w:r>
    </w:p>
    <w:p w:rsidR="00F82AD5" w:rsidRPr="00F82AD5" w:rsidRDefault="00F82AD5" w:rsidP="00F82AD5">
      <w:pPr>
        <w:jc w:val="center"/>
        <w:rPr>
          <w:rFonts w:ascii="Times New Roman" w:hAnsi="Times New Roman" w:cs="Times New Roman"/>
          <w:b/>
          <w:sz w:val="24"/>
          <w:lang w:val="en-US"/>
        </w:rPr>
      </w:pPr>
    </w:p>
    <w:p w:rsidR="00F82AD5" w:rsidRPr="00F82AD5" w:rsidRDefault="00F82AD5" w:rsidP="00F82AD5">
      <w:pPr>
        <w:spacing w:line="240" w:lineRule="auto"/>
        <w:rPr>
          <w:rFonts w:ascii="Times New Roman" w:hAnsi="Times New Roman" w:cs="Times New Roman"/>
          <w:sz w:val="24"/>
          <w:lang w:val="en-US"/>
        </w:rPr>
      </w:pPr>
      <w:r w:rsidRPr="00F82AD5">
        <w:rPr>
          <w:rFonts w:ascii="Times New Roman" w:hAnsi="Times New Roman" w:cs="Times New Roman"/>
          <w:sz w:val="24"/>
          <w:lang w:val="en-US"/>
        </w:rPr>
        <w:t>Title: Static characteristic of slide journal bearings with a helical groove on the journal</w:t>
      </w:r>
    </w:p>
    <w:p w:rsidR="00F82AD5" w:rsidRPr="00F82AD5" w:rsidRDefault="00F82AD5" w:rsidP="00F82AD5">
      <w:pPr>
        <w:spacing w:line="240" w:lineRule="auto"/>
        <w:rPr>
          <w:rFonts w:ascii="Times New Roman" w:hAnsi="Times New Roman" w:cs="Times New Roman"/>
          <w:sz w:val="24"/>
          <w:lang w:val="en-US"/>
        </w:rPr>
      </w:pPr>
      <w:r w:rsidRPr="00F82AD5">
        <w:rPr>
          <w:rFonts w:ascii="Times New Roman" w:hAnsi="Times New Roman" w:cs="Times New Roman"/>
          <w:sz w:val="24"/>
          <w:lang w:val="en-US"/>
        </w:rPr>
        <w:t xml:space="preserve">Author: </w:t>
      </w:r>
      <w:proofErr w:type="spellStart"/>
      <w:r w:rsidRPr="00F82AD5">
        <w:rPr>
          <w:rFonts w:ascii="Times New Roman" w:hAnsi="Times New Roman" w:cs="Times New Roman"/>
          <w:sz w:val="24"/>
          <w:lang w:val="en-US"/>
        </w:rPr>
        <w:t>Leszek</w:t>
      </w:r>
      <w:proofErr w:type="spellEnd"/>
      <w:r w:rsidRPr="00F82AD5">
        <w:rPr>
          <w:rFonts w:ascii="Times New Roman" w:hAnsi="Times New Roman" w:cs="Times New Roman"/>
          <w:sz w:val="24"/>
          <w:lang w:val="en-US"/>
        </w:rPr>
        <w:t xml:space="preserve"> </w:t>
      </w:r>
      <w:proofErr w:type="spellStart"/>
      <w:r w:rsidRPr="00F82AD5">
        <w:rPr>
          <w:rFonts w:ascii="Times New Roman" w:hAnsi="Times New Roman" w:cs="Times New Roman"/>
          <w:sz w:val="24"/>
          <w:lang w:val="en-US"/>
        </w:rPr>
        <w:t>Tomczewski</w:t>
      </w:r>
      <w:proofErr w:type="spellEnd"/>
      <w:r w:rsidR="00C108DB">
        <w:rPr>
          <w:rFonts w:ascii="Times New Roman" w:hAnsi="Times New Roman" w:cs="Times New Roman"/>
          <w:sz w:val="24"/>
          <w:lang w:val="en-US"/>
        </w:rPr>
        <w:t xml:space="preserve"> MSc Eng.</w:t>
      </w:r>
    </w:p>
    <w:p w:rsidR="00F82AD5" w:rsidRDefault="00F82AD5" w:rsidP="00F82AD5">
      <w:pPr>
        <w:spacing w:line="240" w:lineRule="auto"/>
        <w:rPr>
          <w:rFonts w:ascii="Times New Roman" w:hAnsi="Times New Roman" w:cs="Times New Roman"/>
          <w:sz w:val="24"/>
          <w:lang w:val="en-US"/>
        </w:rPr>
      </w:pPr>
      <w:r w:rsidRPr="00F82AD5">
        <w:rPr>
          <w:rFonts w:ascii="Times New Roman" w:hAnsi="Times New Roman" w:cs="Times New Roman"/>
          <w:sz w:val="24"/>
          <w:lang w:val="en-US"/>
        </w:rPr>
        <w:t xml:space="preserve">Supervisor: Prof. </w:t>
      </w:r>
      <w:proofErr w:type="spellStart"/>
      <w:r w:rsidRPr="00F82AD5">
        <w:rPr>
          <w:rFonts w:ascii="Times New Roman" w:hAnsi="Times New Roman" w:cs="Times New Roman"/>
          <w:sz w:val="24"/>
          <w:lang w:val="en-US"/>
        </w:rPr>
        <w:t>Jarosław</w:t>
      </w:r>
      <w:proofErr w:type="spellEnd"/>
      <w:r w:rsidRPr="00F82AD5">
        <w:rPr>
          <w:rFonts w:ascii="Times New Roman" w:hAnsi="Times New Roman" w:cs="Times New Roman"/>
          <w:sz w:val="24"/>
          <w:lang w:val="en-US"/>
        </w:rPr>
        <w:t xml:space="preserve"> </w:t>
      </w:r>
      <w:proofErr w:type="spellStart"/>
      <w:r w:rsidRPr="00F82AD5">
        <w:rPr>
          <w:rFonts w:ascii="Times New Roman" w:hAnsi="Times New Roman" w:cs="Times New Roman"/>
          <w:sz w:val="24"/>
          <w:lang w:val="en-US"/>
        </w:rPr>
        <w:t>Sęp</w:t>
      </w:r>
      <w:proofErr w:type="spellEnd"/>
      <w:r w:rsidR="0071416F">
        <w:rPr>
          <w:rFonts w:ascii="Times New Roman" w:hAnsi="Times New Roman" w:cs="Times New Roman"/>
          <w:sz w:val="24"/>
          <w:lang w:val="en-US"/>
        </w:rPr>
        <w:t xml:space="preserve"> DSc PhD Eng.</w:t>
      </w:r>
    </w:p>
    <w:p w:rsidR="00F82AD5" w:rsidRPr="00F82AD5" w:rsidRDefault="00F82AD5" w:rsidP="00F82AD5">
      <w:pPr>
        <w:spacing w:line="240" w:lineRule="auto"/>
        <w:rPr>
          <w:rFonts w:ascii="Times New Roman" w:hAnsi="Times New Roman" w:cs="Times New Roman"/>
          <w:sz w:val="24"/>
          <w:lang w:val="en-US"/>
        </w:rPr>
      </w:pPr>
    </w:p>
    <w:p w:rsidR="00F82AD5" w:rsidRPr="00F82AD5" w:rsidRDefault="00F82AD5" w:rsidP="00F82AD5">
      <w:pPr>
        <w:rPr>
          <w:rFonts w:ascii="Times New Roman" w:hAnsi="Times New Roman" w:cs="Times New Roman"/>
          <w:b/>
          <w:sz w:val="24"/>
          <w:lang w:val="en-US"/>
        </w:rPr>
      </w:pPr>
      <w:r w:rsidRPr="00F82AD5">
        <w:rPr>
          <w:rFonts w:ascii="Times New Roman" w:hAnsi="Times New Roman" w:cs="Times New Roman"/>
          <w:b/>
          <w:sz w:val="24"/>
          <w:lang w:val="en-US"/>
        </w:rPr>
        <w:t>Abstract</w:t>
      </w:r>
    </w:p>
    <w:p w:rsidR="00F82AD5" w:rsidRPr="00F82AD5" w:rsidRDefault="00F82AD5" w:rsidP="00F82AD5">
      <w:pPr>
        <w:spacing w:after="0" w:line="360" w:lineRule="auto"/>
        <w:ind w:firstLine="709"/>
        <w:jc w:val="both"/>
        <w:rPr>
          <w:rFonts w:ascii="Times New Roman" w:hAnsi="Times New Roman" w:cs="Times New Roman"/>
          <w:sz w:val="24"/>
          <w:szCs w:val="24"/>
          <w:lang w:val="en-US"/>
        </w:rPr>
      </w:pPr>
      <w:r w:rsidRPr="00F82AD5">
        <w:rPr>
          <w:rFonts w:ascii="Times New Roman" w:hAnsi="Times New Roman" w:cs="Times New Roman"/>
          <w:sz w:val="24"/>
          <w:szCs w:val="24"/>
          <w:lang w:val="en-US"/>
        </w:rPr>
        <w:t xml:space="preserve">The paper presents an analysis of journal bearings with a helical </w:t>
      </w:r>
      <w:r w:rsidR="00911ADE">
        <w:rPr>
          <w:rFonts w:ascii="Times New Roman" w:hAnsi="Times New Roman" w:cs="Times New Roman"/>
          <w:sz w:val="24"/>
          <w:szCs w:val="24"/>
          <w:lang w:val="en-US"/>
        </w:rPr>
        <w:t>groove</w:t>
      </w:r>
      <w:r w:rsidR="00911ADE">
        <w:rPr>
          <w:rFonts w:ascii="Times New Roman" w:hAnsi="Times New Roman" w:cs="Times New Roman"/>
          <w:sz w:val="24"/>
          <w:szCs w:val="24"/>
          <w:lang w:val="en-US"/>
        </w:rPr>
        <w:br/>
      </w:r>
      <w:r w:rsidRPr="00F82AD5">
        <w:rPr>
          <w:rFonts w:ascii="Times New Roman" w:hAnsi="Times New Roman" w:cs="Times New Roman"/>
          <w:sz w:val="24"/>
          <w:szCs w:val="24"/>
          <w:lang w:val="en-US"/>
        </w:rPr>
        <w:t>on the journal. The work’s goal was to determine the parameters of the helical groove, with the least reduced load-bearing capacity, while the least wear in the bearing under conditions of contaminated oil. In order to do that, a numerical simulatio</w:t>
      </w:r>
      <w:r w:rsidR="00911ADE">
        <w:rPr>
          <w:rFonts w:ascii="Times New Roman" w:hAnsi="Times New Roman" w:cs="Times New Roman"/>
          <w:sz w:val="24"/>
          <w:szCs w:val="24"/>
          <w:lang w:val="en-US"/>
        </w:rPr>
        <w:t>n of flow</w:t>
      </w:r>
      <w:r w:rsidR="00911ADE">
        <w:rPr>
          <w:rFonts w:ascii="Times New Roman" w:hAnsi="Times New Roman" w:cs="Times New Roman"/>
          <w:sz w:val="24"/>
          <w:szCs w:val="24"/>
          <w:lang w:val="en-US"/>
        </w:rPr>
        <w:br/>
      </w:r>
      <w:r w:rsidRPr="00F82AD5">
        <w:rPr>
          <w:rFonts w:ascii="Times New Roman" w:hAnsi="Times New Roman" w:cs="Times New Roman"/>
          <w:sz w:val="24"/>
          <w:szCs w:val="24"/>
          <w:lang w:val="en-US"/>
        </w:rPr>
        <w:t>in the ANSYS FLUENT</w:t>
      </w:r>
      <w:r w:rsidR="00911ADE">
        <w:rPr>
          <w:rFonts w:ascii="Times New Roman" w:hAnsi="Times New Roman" w:cs="Times New Roman"/>
          <w:sz w:val="24"/>
          <w:szCs w:val="24"/>
          <w:lang w:val="en-US"/>
        </w:rPr>
        <w:t xml:space="preserve"> </w:t>
      </w:r>
      <w:r w:rsidRPr="00F82AD5">
        <w:rPr>
          <w:rFonts w:ascii="Times New Roman" w:hAnsi="Times New Roman" w:cs="Times New Roman"/>
          <w:sz w:val="24"/>
          <w:szCs w:val="24"/>
          <w:lang w:val="en-US"/>
        </w:rPr>
        <w:t>was conducted. The simulation was performed in a program ANSYS Fluent, and on its basis, the static characteristics of the bearing was determined.</w:t>
      </w:r>
    </w:p>
    <w:p w:rsidR="00F82AD5" w:rsidRPr="00F82AD5" w:rsidRDefault="00F82AD5" w:rsidP="00F82AD5">
      <w:pPr>
        <w:spacing w:after="0" w:line="360" w:lineRule="auto"/>
        <w:ind w:firstLine="709"/>
        <w:jc w:val="both"/>
        <w:rPr>
          <w:rFonts w:ascii="Times New Roman" w:hAnsi="Times New Roman" w:cs="Times New Roman"/>
          <w:sz w:val="24"/>
          <w:szCs w:val="24"/>
          <w:lang w:val="en-US"/>
        </w:rPr>
      </w:pPr>
      <w:r w:rsidRPr="00F82AD5">
        <w:rPr>
          <w:rFonts w:ascii="Times New Roman" w:hAnsi="Times New Roman" w:cs="Times New Roman"/>
          <w:sz w:val="24"/>
          <w:szCs w:val="24"/>
          <w:lang w:val="en-US"/>
        </w:rPr>
        <w:t xml:space="preserve">Oil flow is described by the </w:t>
      </w:r>
      <w:proofErr w:type="spellStart"/>
      <w:r w:rsidRPr="00F82AD5">
        <w:rPr>
          <w:rFonts w:ascii="Times New Roman" w:hAnsi="Times New Roman" w:cs="Times New Roman"/>
          <w:sz w:val="24"/>
          <w:szCs w:val="24"/>
          <w:lang w:val="en-US"/>
        </w:rPr>
        <w:t>Navier</w:t>
      </w:r>
      <w:proofErr w:type="spellEnd"/>
      <w:r w:rsidRPr="00F82AD5">
        <w:rPr>
          <w:rFonts w:ascii="Times New Roman" w:hAnsi="Times New Roman" w:cs="Times New Roman"/>
          <w:sz w:val="24"/>
          <w:szCs w:val="24"/>
          <w:lang w:val="en-US"/>
        </w:rPr>
        <w:t xml:space="preserve">-Stokes equation with energy equation.  Adiabatic model of heat exchange was also applied. The procedure of numerical calculations was verified experimentally on a bench specially constructed for this purpose. The fundamental studies relied on analysis of the impact of the groove on the </w:t>
      </w:r>
      <w:r w:rsidR="00911ADE">
        <w:rPr>
          <w:rFonts w:ascii="Times New Roman" w:hAnsi="Times New Roman" w:cs="Times New Roman"/>
          <w:sz w:val="24"/>
          <w:szCs w:val="24"/>
          <w:lang w:val="en-US"/>
        </w:rPr>
        <w:t xml:space="preserve">static characteristics </w:t>
      </w:r>
      <w:r w:rsidRPr="00F82AD5">
        <w:rPr>
          <w:rFonts w:ascii="Times New Roman" w:hAnsi="Times New Roman" w:cs="Times New Roman"/>
          <w:sz w:val="24"/>
          <w:szCs w:val="24"/>
          <w:lang w:val="en-US"/>
        </w:rPr>
        <w:t>of the bearing on four selected bearing clearances.</w:t>
      </w:r>
    </w:p>
    <w:p w:rsidR="00F82AD5" w:rsidRPr="00F82AD5" w:rsidRDefault="00F82AD5" w:rsidP="00F82AD5">
      <w:pPr>
        <w:spacing w:after="0" w:line="360" w:lineRule="auto"/>
        <w:ind w:firstLine="709"/>
        <w:jc w:val="both"/>
        <w:rPr>
          <w:rFonts w:ascii="Times New Roman" w:hAnsi="Times New Roman" w:cs="Times New Roman"/>
          <w:sz w:val="24"/>
          <w:szCs w:val="24"/>
          <w:lang w:val="en-US"/>
        </w:rPr>
      </w:pPr>
      <w:r w:rsidRPr="00F82AD5">
        <w:rPr>
          <w:rFonts w:ascii="Times New Roman" w:hAnsi="Times New Roman" w:cs="Times New Roman"/>
          <w:sz w:val="24"/>
          <w:szCs w:val="24"/>
          <w:lang w:val="en-US"/>
        </w:rPr>
        <w:t>Static characteristics analyzed in the work were the maximum pressure, maximum temperature in the oil film, load capacity and oil flow. Studies were performed for various eccentricities, widths and speeds of the bearing. It has</w:t>
      </w:r>
      <w:r w:rsidR="00911ADE">
        <w:rPr>
          <w:rFonts w:ascii="Times New Roman" w:hAnsi="Times New Roman" w:cs="Times New Roman"/>
          <w:sz w:val="24"/>
          <w:szCs w:val="24"/>
          <w:lang w:val="en-US"/>
        </w:rPr>
        <w:t xml:space="preserve"> been shown that it is possible</w:t>
      </w:r>
      <w:r w:rsidR="00911ADE">
        <w:rPr>
          <w:rFonts w:ascii="Times New Roman" w:hAnsi="Times New Roman" w:cs="Times New Roman"/>
          <w:sz w:val="24"/>
          <w:szCs w:val="24"/>
          <w:lang w:val="en-US"/>
        </w:rPr>
        <w:br/>
      </w:r>
      <w:r w:rsidRPr="00F82AD5">
        <w:rPr>
          <w:rFonts w:ascii="Times New Roman" w:hAnsi="Times New Roman" w:cs="Times New Roman"/>
          <w:sz w:val="24"/>
          <w:szCs w:val="24"/>
          <w:lang w:val="en-US"/>
        </w:rPr>
        <w:t>to choose the parameters of the helical groove on the pin, which do no</w:t>
      </w:r>
      <w:r w:rsidR="00911ADE">
        <w:rPr>
          <w:rFonts w:ascii="Times New Roman" w:hAnsi="Times New Roman" w:cs="Times New Roman"/>
          <w:sz w:val="24"/>
          <w:szCs w:val="24"/>
          <w:lang w:val="en-US"/>
        </w:rPr>
        <w:t xml:space="preserve">t cause significant degradation </w:t>
      </w:r>
      <w:r w:rsidRPr="00F82AD5">
        <w:rPr>
          <w:rFonts w:ascii="Times New Roman" w:hAnsi="Times New Roman" w:cs="Times New Roman"/>
          <w:sz w:val="24"/>
          <w:szCs w:val="24"/>
          <w:lang w:val="en-US"/>
        </w:rPr>
        <w:t>of performance of the bearing.</w:t>
      </w:r>
    </w:p>
    <w:p w:rsidR="004C7B15" w:rsidRPr="00F82AD5" w:rsidRDefault="004C7B15">
      <w:pPr>
        <w:rPr>
          <w:rFonts w:ascii="Times New Roman" w:hAnsi="Times New Roman" w:cs="Times New Roman"/>
          <w:sz w:val="24"/>
          <w:szCs w:val="24"/>
          <w:lang w:val="en-US"/>
        </w:rPr>
      </w:pPr>
    </w:p>
    <w:sectPr w:rsidR="004C7B15" w:rsidRPr="00F82AD5" w:rsidSect="00911ADE">
      <w:footerReference w:type="default" r:id="rId7"/>
      <w:pgSz w:w="11906" w:h="16838"/>
      <w:pgMar w:top="1418" w:right="1418" w:bottom="1418" w:left="1701" w:header="709" w:footer="709" w:gutter="0"/>
      <w:pgNumType w:start="1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95" w:rsidRDefault="009C0F95" w:rsidP="00F46A5D">
      <w:pPr>
        <w:spacing w:after="0" w:line="240" w:lineRule="auto"/>
      </w:pPr>
      <w:r>
        <w:separator/>
      </w:r>
    </w:p>
  </w:endnote>
  <w:endnote w:type="continuationSeparator" w:id="0">
    <w:p w:rsidR="009C0F95" w:rsidRDefault="009C0F95" w:rsidP="00F4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5D" w:rsidRDefault="00F46A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95" w:rsidRDefault="009C0F95" w:rsidP="00F46A5D">
      <w:pPr>
        <w:spacing w:after="0" w:line="240" w:lineRule="auto"/>
      </w:pPr>
      <w:r>
        <w:separator/>
      </w:r>
    </w:p>
  </w:footnote>
  <w:footnote w:type="continuationSeparator" w:id="0">
    <w:p w:rsidR="009C0F95" w:rsidRDefault="009C0F95" w:rsidP="00F46A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22"/>
    <w:rsid w:val="00001D4B"/>
    <w:rsid w:val="000022D8"/>
    <w:rsid w:val="00010605"/>
    <w:rsid w:val="000221C6"/>
    <w:rsid w:val="00033D1D"/>
    <w:rsid w:val="000405FA"/>
    <w:rsid w:val="000521F4"/>
    <w:rsid w:val="00052D7C"/>
    <w:rsid w:val="00054EBE"/>
    <w:rsid w:val="000623F5"/>
    <w:rsid w:val="00065582"/>
    <w:rsid w:val="00065D45"/>
    <w:rsid w:val="00066DBE"/>
    <w:rsid w:val="00074102"/>
    <w:rsid w:val="00076C6A"/>
    <w:rsid w:val="00086527"/>
    <w:rsid w:val="00090CBF"/>
    <w:rsid w:val="000A6D7C"/>
    <w:rsid w:val="000D08CC"/>
    <w:rsid w:val="00114F18"/>
    <w:rsid w:val="001235CC"/>
    <w:rsid w:val="00130868"/>
    <w:rsid w:val="0013633E"/>
    <w:rsid w:val="00144A1D"/>
    <w:rsid w:val="00146E45"/>
    <w:rsid w:val="001544B7"/>
    <w:rsid w:val="00164CB1"/>
    <w:rsid w:val="0016568D"/>
    <w:rsid w:val="00170FCE"/>
    <w:rsid w:val="001721FB"/>
    <w:rsid w:val="001749F4"/>
    <w:rsid w:val="001A7E27"/>
    <w:rsid w:val="001B0057"/>
    <w:rsid w:val="001B3664"/>
    <w:rsid w:val="001B4BD7"/>
    <w:rsid w:val="001B7227"/>
    <w:rsid w:val="001C7973"/>
    <w:rsid w:val="001F4F5A"/>
    <w:rsid w:val="001F62E9"/>
    <w:rsid w:val="00213E08"/>
    <w:rsid w:val="0022018A"/>
    <w:rsid w:val="00220898"/>
    <w:rsid w:val="00220B98"/>
    <w:rsid w:val="002566A6"/>
    <w:rsid w:val="00264EB2"/>
    <w:rsid w:val="00267637"/>
    <w:rsid w:val="00282776"/>
    <w:rsid w:val="00295A53"/>
    <w:rsid w:val="002A4AD8"/>
    <w:rsid w:val="002A58A7"/>
    <w:rsid w:val="002B0615"/>
    <w:rsid w:val="002B11D8"/>
    <w:rsid w:val="002B1FD5"/>
    <w:rsid w:val="002C48D0"/>
    <w:rsid w:val="002C6ECD"/>
    <w:rsid w:val="002C7EDB"/>
    <w:rsid w:val="002E08AD"/>
    <w:rsid w:val="002E734E"/>
    <w:rsid w:val="002F01D5"/>
    <w:rsid w:val="002F48DB"/>
    <w:rsid w:val="00301074"/>
    <w:rsid w:val="003061F9"/>
    <w:rsid w:val="00306325"/>
    <w:rsid w:val="00315239"/>
    <w:rsid w:val="00321B43"/>
    <w:rsid w:val="00337D9B"/>
    <w:rsid w:val="003531D8"/>
    <w:rsid w:val="00354A61"/>
    <w:rsid w:val="003607B8"/>
    <w:rsid w:val="0036094C"/>
    <w:rsid w:val="0036216A"/>
    <w:rsid w:val="00377F09"/>
    <w:rsid w:val="00387273"/>
    <w:rsid w:val="003878C5"/>
    <w:rsid w:val="003914B5"/>
    <w:rsid w:val="00394A2F"/>
    <w:rsid w:val="00397E34"/>
    <w:rsid w:val="003B2ABA"/>
    <w:rsid w:val="003B7ACC"/>
    <w:rsid w:val="0040552B"/>
    <w:rsid w:val="0041048B"/>
    <w:rsid w:val="00414DDB"/>
    <w:rsid w:val="004300BA"/>
    <w:rsid w:val="00466DB5"/>
    <w:rsid w:val="00480767"/>
    <w:rsid w:val="00480E65"/>
    <w:rsid w:val="0049542B"/>
    <w:rsid w:val="004A0C24"/>
    <w:rsid w:val="004A3F04"/>
    <w:rsid w:val="004B4C8A"/>
    <w:rsid w:val="004B58F2"/>
    <w:rsid w:val="004C7B15"/>
    <w:rsid w:val="004D2FCD"/>
    <w:rsid w:val="004E046A"/>
    <w:rsid w:val="004E0D01"/>
    <w:rsid w:val="004F4A53"/>
    <w:rsid w:val="00500EDF"/>
    <w:rsid w:val="00514EA4"/>
    <w:rsid w:val="0052212C"/>
    <w:rsid w:val="00524D8C"/>
    <w:rsid w:val="00525BE8"/>
    <w:rsid w:val="005261DB"/>
    <w:rsid w:val="00531C8A"/>
    <w:rsid w:val="00531ECB"/>
    <w:rsid w:val="00535A27"/>
    <w:rsid w:val="00544518"/>
    <w:rsid w:val="00590DF9"/>
    <w:rsid w:val="00594BB2"/>
    <w:rsid w:val="005A16D3"/>
    <w:rsid w:val="005A3DAE"/>
    <w:rsid w:val="005B31F3"/>
    <w:rsid w:val="005B496A"/>
    <w:rsid w:val="005B6854"/>
    <w:rsid w:val="005B69A8"/>
    <w:rsid w:val="005C15E7"/>
    <w:rsid w:val="005C1A19"/>
    <w:rsid w:val="005E0D43"/>
    <w:rsid w:val="005E0D9E"/>
    <w:rsid w:val="005E148A"/>
    <w:rsid w:val="005E3FFD"/>
    <w:rsid w:val="005E7E6E"/>
    <w:rsid w:val="005F3078"/>
    <w:rsid w:val="00602F31"/>
    <w:rsid w:val="006103FD"/>
    <w:rsid w:val="006151B6"/>
    <w:rsid w:val="0061783D"/>
    <w:rsid w:val="0064120F"/>
    <w:rsid w:val="00643271"/>
    <w:rsid w:val="006435EC"/>
    <w:rsid w:val="00654EEA"/>
    <w:rsid w:val="00663AB7"/>
    <w:rsid w:val="00664C6E"/>
    <w:rsid w:val="00674687"/>
    <w:rsid w:val="00675C47"/>
    <w:rsid w:val="00694827"/>
    <w:rsid w:val="00697D9D"/>
    <w:rsid w:val="006A624D"/>
    <w:rsid w:val="006C06D7"/>
    <w:rsid w:val="006C45B7"/>
    <w:rsid w:val="006D1117"/>
    <w:rsid w:val="006D4ED6"/>
    <w:rsid w:val="006D6A50"/>
    <w:rsid w:val="006F30CD"/>
    <w:rsid w:val="00700392"/>
    <w:rsid w:val="007016F7"/>
    <w:rsid w:val="00711F5F"/>
    <w:rsid w:val="00712226"/>
    <w:rsid w:val="0071416F"/>
    <w:rsid w:val="00717557"/>
    <w:rsid w:val="0073207A"/>
    <w:rsid w:val="00737D12"/>
    <w:rsid w:val="007478EE"/>
    <w:rsid w:val="00750F77"/>
    <w:rsid w:val="0075178A"/>
    <w:rsid w:val="00760F9B"/>
    <w:rsid w:val="007910B0"/>
    <w:rsid w:val="00791239"/>
    <w:rsid w:val="007A7415"/>
    <w:rsid w:val="007C0DD8"/>
    <w:rsid w:val="007C3A01"/>
    <w:rsid w:val="007D54D6"/>
    <w:rsid w:val="007E107D"/>
    <w:rsid w:val="007E2665"/>
    <w:rsid w:val="007E392B"/>
    <w:rsid w:val="007E5813"/>
    <w:rsid w:val="007F1ADD"/>
    <w:rsid w:val="00801079"/>
    <w:rsid w:val="00802B4E"/>
    <w:rsid w:val="00803A50"/>
    <w:rsid w:val="00812020"/>
    <w:rsid w:val="00825587"/>
    <w:rsid w:val="00827BB2"/>
    <w:rsid w:val="008307A9"/>
    <w:rsid w:val="00841708"/>
    <w:rsid w:val="00847DBE"/>
    <w:rsid w:val="00854FAF"/>
    <w:rsid w:val="00860116"/>
    <w:rsid w:val="00863291"/>
    <w:rsid w:val="0087180C"/>
    <w:rsid w:val="0088461B"/>
    <w:rsid w:val="00897E4A"/>
    <w:rsid w:val="008A6C3A"/>
    <w:rsid w:val="008B2544"/>
    <w:rsid w:val="008C3C9C"/>
    <w:rsid w:val="008C50D4"/>
    <w:rsid w:val="008E61CB"/>
    <w:rsid w:val="008F563C"/>
    <w:rsid w:val="0090017C"/>
    <w:rsid w:val="00903346"/>
    <w:rsid w:val="00911ADE"/>
    <w:rsid w:val="00911F6F"/>
    <w:rsid w:val="009242AE"/>
    <w:rsid w:val="00931490"/>
    <w:rsid w:val="009634ED"/>
    <w:rsid w:val="00967331"/>
    <w:rsid w:val="0097060D"/>
    <w:rsid w:val="009708C1"/>
    <w:rsid w:val="00977C33"/>
    <w:rsid w:val="009900F4"/>
    <w:rsid w:val="009A7EFF"/>
    <w:rsid w:val="009B3EDB"/>
    <w:rsid w:val="009C0F95"/>
    <w:rsid w:val="009D7F35"/>
    <w:rsid w:val="009E667D"/>
    <w:rsid w:val="00A03A9F"/>
    <w:rsid w:val="00A20748"/>
    <w:rsid w:val="00A210EE"/>
    <w:rsid w:val="00A21880"/>
    <w:rsid w:val="00A2642F"/>
    <w:rsid w:val="00A3317C"/>
    <w:rsid w:val="00A45B8D"/>
    <w:rsid w:val="00A479A5"/>
    <w:rsid w:val="00A501F9"/>
    <w:rsid w:val="00A504E4"/>
    <w:rsid w:val="00A52DE7"/>
    <w:rsid w:val="00A55F16"/>
    <w:rsid w:val="00A56E78"/>
    <w:rsid w:val="00A66141"/>
    <w:rsid w:val="00A73439"/>
    <w:rsid w:val="00A74E90"/>
    <w:rsid w:val="00A92226"/>
    <w:rsid w:val="00A92310"/>
    <w:rsid w:val="00A95D85"/>
    <w:rsid w:val="00AA0E79"/>
    <w:rsid w:val="00AA7612"/>
    <w:rsid w:val="00AB2275"/>
    <w:rsid w:val="00AC062C"/>
    <w:rsid w:val="00AC6202"/>
    <w:rsid w:val="00AC66D0"/>
    <w:rsid w:val="00AD41FC"/>
    <w:rsid w:val="00AE0A13"/>
    <w:rsid w:val="00AE33AD"/>
    <w:rsid w:val="00AE4548"/>
    <w:rsid w:val="00B108EA"/>
    <w:rsid w:val="00B127F2"/>
    <w:rsid w:val="00B12C85"/>
    <w:rsid w:val="00B53871"/>
    <w:rsid w:val="00B65E49"/>
    <w:rsid w:val="00B82A9C"/>
    <w:rsid w:val="00B952EF"/>
    <w:rsid w:val="00BA23C4"/>
    <w:rsid w:val="00BD00B4"/>
    <w:rsid w:val="00BD0B75"/>
    <w:rsid w:val="00BD2ED2"/>
    <w:rsid w:val="00BD3BCD"/>
    <w:rsid w:val="00BD6209"/>
    <w:rsid w:val="00BD6B17"/>
    <w:rsid w:val="00BE35E4"/>
    <w:rsid w:val="00BE3C85"/>
    <w:rsid w:val="00BF4361"/>
    <w:rsid w:val="00BF5AFA"/>
    <w:rsid w:val="00BF760B"/>
    <w:rsid w:val="00C108DB"/>
    <w:rsid w:val="00C118C1"/>
    <w:rsid w:val="00C31FFA"/>
    <w:rsid w:val="00C40217"/>
    <w:rsid w:val="00C446C7"/>
    <w:rsid w:val="00C61510"/>
    <w:rsid w:val="00C71359"/>
    <w:rsid w:val="00C90CB2"/>
    <w:rsid w:val="00C951B1"/>
    <w:rsid w:val="00CA6DCD"/>
    <w:rsid w:val="00CA7391"/>
    <w:rsid w:val="00CA7D22"/>
    <w:rsid w:val="00CB2B7E"/>
    <w:rsid w:val="00CB3945"/>
    <w:rsid w:val="00CB3C68"/>
    <w:rsid w:val="00CB4940"/>
    <w:rsid w:val="00CC5137"/>
    <w:rsid w:val="00CD1A12"/>
    <w:rsid w:val="00CD2691"/>
    <w:rsid w:val="00CE0CAA"/>
    <w:rsid w:val="00CE290F"/>
    <w:rsid w:val="00CE45B0"/>
    <w:rsid w:val="00CE76D8"/>
    <w:rsid w:val="00CF2B21"/>
    <w:rsid w:val="00D13450"/>
    <w:rsid w:val="00D25F7C"/>
    <w:rsid w:val="00D35AA1"/>
    <w:rsid w:val="00D35EE5"/>
    <w:rsid w:val="00D35F50"/>
    <w:rsid w:val="00D54424"/>
    <w:rsid w:val="00D54BA1"/>
    <w:rsid w:val="00D627F7"/>
    <w:rsid w:val="00D65E38"/>
    <w:rsid w:val="00D72730"/>
    <w:rsid w:val="00DA17E1"/>
    <w:rsid w:val="00DA3EC3"/>
    <w:rsid w:val="00DB2041"/>
    <w:rsid w:val="00DB3F78"/>
    <w:rsid w:val="00DC15F1"/>
    <w:rsid w:val="00DC4011"/>
    <w:rsid w:val="00DC55C9"/>
    <w:rsid w:val="00DD0C6B"/>
    <w:rsid w:val="00DD37E8"/>
    <w:rsid w:val="00DE1B20"/>
    <w:rsid w:val="00DE33A6"/>
    <w:rsid w:val="00DE75A4"/>
    <w:rsid w:val="00DF249B"/>
    <w:rsid w:val="00DF3E80"/>
    <w:rsid w:val="00DF4FF5"/>
    <w:rsid w:val="00DF64EA"/>
    <w:rsid w:val="00E01248"/>
    <w:rsid w:val="00E06E6B"/>
    <w:rsid w:val="00E07895"/>
    <w:rsid w:val="00E31B02"/>
    <w:rsid w:val="00E336A9"/>
    <w:rsid w:val="00E35E82"/>
    <w:rsid w:val="00E42075"/>
    <w:rsid w:val="00E43790"/>
    <w:rsid w:val="00E50557"/>
    <w:rsid w:val="00E570CE"/>
    <w:rsid w:val="00E572C5"/>
    <w:rsid w:val="00E57980"/>
    <w:rsid w:val="00E71446"/>
    <w:rsid w:val="00E8099C"/>
    <w:rsid w:val="00E809E3"/>
    <w:rsid w:val="00E96328"/>
    <w:rsid w:val="00EA0AC5"/>
    <w:rsid w:val="00EA420C"/>
    <w:rsid w:val="00EA6509"/>
    <w:rsid w:val="00EA6C4F"/>
    <w:rsid w:val="00EB025E"/>
    <w:rsid w:val="00EB3B64"/>
    <w:rsid w:val="00EB7C5C"/>
    <w:rsid w:val="00EC392B"/>
    <w:rsid w:val="00ED4949"/>
    <w:rsid w:val="00EE33A1"/>
    <w:rsid w:val="00F014DB"/>
    <w:rsid w:val="00F019CE"/>
    <w:rsid w:val="00F02015"/>
    <w:rsid w:val="00F06B3F"/>
    <w:rsid w:val="00F127F2"/>
    <w:rsid w:val="00F132C2"/>
    <w:rsid w:val="00F21732"/>
    <w:rsid w:val="00F229BC"/>
    <w:rsid w:val="00F232F3"/>
    <w:rsid w:val="00F31105"/>
    <w:rsid w:val="00F32A58"/>
    <w:rsid w:val="00F36956"/>
    <w:rsid w:val="00F37E58"/>
    <w:rsid w:val="00F46A5D"/>
    <w:rsid w:val="00F60340"/>
    <w:rsid w:val="00F63225"/>
    <w:rsid w:val="00F82AD5"/>
    <w:rsid w:val="00F93E9A"/>
    <w:rsid w:val="00F94131"/>
    <w:rsid w:val="00F97F41"/>
    <w:rsid w:val="00FA3E4D"/>
    <w:rsid w:val="00FB7515"/>
    <w:rsid w:val="00FC7DF0"/>
    <w:rsid w:val="00FD156A"/>
    <w:rsid w:val="00FD7A16"/>
    <w:rsid w:val="00FF1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82AD5"/>
    <w:pPr>
      <w:keepNext/>
      <w:keepLines/>
      <w:spacing w:before="480" w:after="0"/>
      <w:outlineLvl w:val="0"/>
    </w:pPr>
    <w:rPr>
      <w:rFonts w:asciiTheme="majorHAnsi" w:eastAsiaTheme="majorEastAsia" w:hAnsiTheme="majorHAnsi" w:cstheme="maj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
    <w:autoRedefine/>
    <w:uiPriority w:val="1"/>
    <w:qFormat/>
    <w:rsid w:val="007C3A01"/>
    <w:pPr>
      <w:spacing w:after="0" w:line="240" w:lineRule="auto"/>
      <w:jc w:val="both"/>
    </w:pPr>
    <w:rPr>
      <w:rFonts w:ascii="Times New Roman" w:eastAsiaTheme="minorEastAsia" w:hAnsi="Times New Roman"/>
      <w:i/>
      <w:lang w:eastAsia="pl-PL"/>
    </w:rPr>
  </w:style>
  <w:style w:type="paragraph" w:customStyle="1" w:styleId="Podpisyrys">
    <w:name w:val="Podpisy rys"/>
    <w:basedOn w:val="Legenda"/>
    <w:link w:val="PodpisyrysZnak"/>
    <w:autoRedefine/>
    <w:qFormat/>
    <w:rsid w:val="00114F18"/>
    <w:pPr>
      <w:spacing w:after="0" w:line="360" w:lineRule="auto"/>
      <w:jc w:val="center"/>
    </w:pPr>
    <w:rPr>
      <w:rFonts w:ascii="Times New Roman" w:hAnsi="Times New Roman" w:cs="Times New Roman"/>
      <w:b w:val="0"/>
      <w:i/>
      <w:color w:val="auto"/>
      <w:sz w:val="22"/>
    </w:rPr>
  </w:style>
  <w:style w:type="character" w:customStyle="1" w:styleId="PodpisyrysZnak">
    <w:name w:val="Podpisy rys Znak"/>
    <w:basedOn w:val="Domylnaczcionkaakapitu"/>
    <w:link w:val="Podpisyrys"/>
    <w:rsid w:val="00114F18"/>
    <w:rPr>
      <w:rFonts w:ascii="Times New Roman" w:hAnsi="Times New Roman" w:cs="Times New Roman"/>
      <w:bCs/>
      <w:i/>
      <w:szCs w:val="18"/>
    </w:rPr>
  </w:style>
  <w:style w:type="paragraph" w:styleId="Legenda">
    <w:name w:val="caption"/>
    <w:basedOn w:val="Normalny"/>
    <w:next w:val="Normalny"/>
    <w:uiPriority w:val="35"/>
    <w:semiHidden/>
    <w:unhideWhenUsed/>
    <w:qFormat/>
    <w:rsid w:val="007C3A01"/>
    <w:pPr>
      <w:spacing w:line="240" w:lineRule="auto"/>
    </w:pPr>
    <w:rPr>
      <w:b/>
      <w:bCs/>
      <w:color w:val="4F81BD" w:themeColor="accent1"/>
      <w:sz w:val="18"/>
      <w:szCs w:val="18"/>
    </w:rPr>
  </w:style>
  <w:style w:type="character" w:customStyle="1" w:styleId="Nagwek1Znak">
    <w:name w:val="Nagłówek 1 Znak"/>
    <w:basedOn w:val="Domylnaczcionkaakapitu"/>
    <w:link w:val="Nagwek1"/>
    <w:uiPriority w:val="9"/>
    <w:rsid w:val="00F82AD5"/>
    <w:rPr>
      <w:rFonts w:asciiTheme="majorHAnsi" w:eastAsiaTheme="majorEastAsia" w:hAnsiTheme="majorHAnsi" w:cstheme="majorBidi"/>
      <w:b/>
      <w:bCs/>
      <w:sz w:val="28"/>
      <w:szCs w:val="28"/>
    </w:rPr>
  </w:style>
  <w:style w:type="paragraph" w:styleId="Nagwek">
    <w:name w:val="header"/>
    <w:basedOn w:val="Normalny"/>
    <w:link w:val="NagwekZnak"/>
    <w:uiPriority w:val="99"/>
    <w:unhideWhenUsed/>
    <w:rsid w:val="00F46A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A5D"/>
  </w:style>
  <w:style w:type="paragraph" w:styleId="Stopka">
    <w:name w:val="footer"/>
    <w:basedOn w:val="Normalny"/>
    <w:link w:val="StopkaZnak"/>
    <w:uiPriority w:val="99"/>
    <w:unhideWhenUsed/>
    <w:rsid w:val="00F46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82AD5"/>
    <w:pPr>
      <w:keepNext/>
      <w:keepLines/>
      <w:spacing w:before="480" w:after="0"/>
      <w:outlineLvl w:val="0"/>
    </w:pPr>
    <w:rPr>
      <w:rFonts w:asciiTheme="majorHAnsi" w:eastAsiaTheme="majorEastAsia" w:hAnsiTheme="majorHAnsi" w:cstheme="maj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Tab."/>
    <w:autoRedefine/>
    <w:uiPriority w:val="1"/>
    <w:qFormat/>
    <w:rsid w:val="007C3A01"/>
    <w:pPr>
      <w:spacing w:after="0" w:line="240" w:lineRule="auto"/>
      <w:jc w:val="both"/>
    </w:pPr>
    <w:rPr>
      <w:rFonts w:ascii="Times New Roman" w:eastAsiaTheme="minorEastAsia" w:hAnsi="Times New Roman"/>
      <w:i/>
      <w:lang w:eastAsia="pl-PL"/>
    </w:rPr>
  </w:style>
  <w:style w:type="paragraph" w:customStyle="1" w:styleId="Podpisyrys">
    <w:name w:val="Podpisy rys"/>
    <w:basedOn w:val="Legenda"/>
    <w:link w:val="PodpisyrysZnak"/>
    <w:autoRedefine/>
    <w:qFormat/>
    <w:rsid w:val="00114F18"/>
    <w:pPr>
      <w:spacing w:after="0" w:line="360" w:lineRule="auto"/>
      <w:jc w:val="center"/>
    </w:pPr>
    <w:rPr>
      <w:rFonts w:ascii="Times New Roman" w:hAnsi="Times New Roman" w:cs="Times New Roman"/>
      <w:b w:val="0"/>
      <w:i/>
      <w:color w:val="auto"/>
      <w:sz w:val="22"/>
    </w:rPr>
  </w:style>
  <w:style w:type="character" w:customStyle="1" w:styleId="PodpisyrysZnak">
    <w:name w:val="Podpisy rys Znak"/>
    <w:basedOn w:val="Domylnaczcionkaakapitu"/>
    <w:link w:val="Podpisyrys"/>
    <w:rsid w:val="00114F18"/>
    <w:rPr>
      <w:rFonts w:ascii="Times New Roman" w:hAnsi="Times New Roman" w:cs="Times New Roman"/>
      <w:bCs/>
      <w:i/>
      <w:szCs w:val="18"/>
    </w:rPr>
  </w:style>
  <w:style w:type="paragraph" w:styleId="Legenda">
    <w:name w:val="caption"/>
    <w:basedOn w:val="Normalny"/>
    <w:next w:val="Normalny"/>
    <w:uiPriority w:val="35"/>
    <w:semiHidden/>
    <w:unhideWhenUsed/>
    <w:qFormat/>
    <w:rsid w:val="007C3A01"/>
    <w:pPr>
      <w:spacing w:line="240" w:lineRule="auto"/>
    </w:pPr>
    <w:rPr>
      <w:b/>
      <w:bCs/>
      <w:color w:val="4F81BD" w:themeColor="accent1"/>
      <w:sz w:val="18"/>
      <w:szCs w:val="18"/>
    </w:rPr>
  </w:style>
  <w:style w:type="character" w:customStyle="1" w:styleId="Nagwek1Znak">
    <w:name w:val="Nagłówek 1 Znak"/>
    <w:basedOn w:val="Domylnaczcionkaakapitu"/>
    <w:link w:val="Nagwek1"/>
    <w:uiPriority w:val="9"/>
    <w:rsid w:val="00F82AD5"/>
    <w:rPr>
      <w:rFonts w:asciiTheme="majorHAnsi" w:eastAsiaTheme="majorEastAsia" w:hAnsiTheme="majorHAnsi" w:cstheme="majorBidi"/>
      <w:b/>
      <w:bCs/>
      <w:sz w:val="28"/>
      <w:szCs w:val="28"/>
    </w:rPr>
  </w:style>
  <w:style w:type="paragraph" w:styleId="Nagwek">
    <w:name w:val="header"/>
    <w:basedOn w:val="Normalny"/>
    <w:link w:val="NagwekZnak"/>
    <w:uiPriority w:val="99"/>
    <w:unhideWhenUsed/>
    <w:rsid w:val="00F46A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A5D"/>
  </w:style>
  <w:style w:type="paragraph" w:styleId="Stopka">
    <w:name w:val="footer"/>
    <w:basedOn w:val="Normalny"/>
    <w:link w:val="StopkaZnak"/>
    <w:uiPriority w:val="99"/>
    <w:unhideWhenUsed/>
    <w:rsid w:val="00F46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2787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x</cp:lastModifiedBy>
  <cp:revision>2</cp:revision>
  <cp:lastPrinted>2016-02-18T13:56:00Z</cp:lastPrinted>
  <dcterms:created xsi:type="dcterms:W3CDTF">2016-03-18T11:28:00Z</dcterms:created>
  <dcterms:modified xsi:type="dcterms:W3CDTF">2016-03-18T11:28:00Z</dcterms:modified>
</cp:coreProperties>
</file>